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0"/>
          <w:sz w:val="20"/>
          <w:szCs w:val="20"/>
          <w:u w:val="single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sz w:val="26"/>
          <w:szCs w:val="26"/>
          <w:u w:val="single"/>
          <w:vertAlign w:val="baseline"/>
          <w:rtl w:val="0"/>
        </w:rPr>
        <w:t xml:space="preserve">SAFETY INSPECTION CHECKLIST FOR PERSONAL PROTECTIVE EQUIPMENT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Calibri" w:cs="Calibri" w:eastAsia="Calibri" w:hAnsi="Calibri"/>
          <w:i w:val="0"/>
          <w:sz w:val="18"/>
          <w:szCs w:val="18"/>
          <w:vertAlign w:val="baseline"/>
        </w:rPr>
      </w:pPr>
      <w:r w:rsidDel="00000000" w:rsidR="00000000" w:rsidRPr="00000000">
        <w:rPr>
          <w:rFonts w:ascii="Calibri" w:cs="Calibri" w:eastAsia="Calibri" w:hAnsi="Calibri"/>
          <w:i w:val="1"/>
          <w:sz w:val="18"/>
          <w:szCs w:val="18"/>
          <w:vertAlign w:val="baseline"/>
          <w:rtl w:val="0"/>
        </w:rPr>
        <w:t xml:space="preserve">DAFTAR PEMERIKSAAN KESELAMATAN UNTUK ALAT PELINDUNG DIRI</w:t>
      </w:r>
      <w:r w:rsidDel="00000000" w:rsidR="00000000" w:rsidRPr="00000000">
        <w:rPr>
          <w:rtl w:val="0"/>
        </w:rPr>
      </w:r>
    </w:p>
    <w:tbl>
      <w:tblPr>
        <w:tblStyle w:val="Table1"/>
        <w:tblW w:w="4518.0" w:type="dxa"/>
        <w:jc w:val="left"/>
        <w:tblInd w:w="0.0" w:type="dxa"/>
        <w:tblLayout w:type="fixed"/>
        <w:tblLook w:val="0000"/>
      </w:tblPr>
      <w:tblGrid>
        <w:gridCol w:w="1908"/>
        <w:gridCol w:w="270"/>
        <w:gridCol w:w="2340"/>
        <w:tblGridChange w:id="0">
          <w:tblGrid>
            <w:gridCol w:w="1908"/>
            <w:gridCol w:w="270"/>
            <w:gridCol w:w="2340"/>
          </w:tblGrid>
        </w:tblGridChange>
      </w:tblGrid>
      <w:tr>
        <w:trPr>
          <w:cantSplit w:val="0"/>
          <w:trHeight w:val="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3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Date of Inspection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Calibri" w:cs="Calibri" w:eastAsia="Calibri" w:hAnsi="Calibri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Tanggal Pemeriksaan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7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18 JULI 2022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9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Location of Inspection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Lokasi Pemeriksaan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JARINGAN PIPLINE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46.999999999998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68"/>
        <w:gridCol w:w="5027"/>
        <w:gridCol w:w="695"/>
        <w:gridCol w:w="943"/>
        <w:gridCol w:w="3214"/>
        <w:tblGridChange w:id="0">
          <w:tblGrid>
            <w:gridCol w:w="468"/>
            <w:gridCol w:w="5027"/>
            <w:gridCol w:w="695"/>
            <w:gridCol w:w="943"/>
            <w:gridCol w:w="3214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Calibri" w:cs="Calibri" w:eastAsia="Calibri" w:hAnsi="Calibri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vertAlign w:val="baseline"/>
                <w:rtl w:val="0"/>
              </w:rPr>
              <w:t xml:space="preserve">DESCRIPTION OF INSPECTION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DISKRIPSI PEMERIKSAAN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Good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Baik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vertAlign w:val="baseline"/>
                <w:rtl w:val="0"/>
              </w:rPr>
              <w:t xml:space="preserve">Rejected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Ditolak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vertAlign w:val="baseline"/>
                <w:rtl w:val="0"/>
              </w:rPr>
              <w:t xml:space="preserve">REMARKS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KETERANGAN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24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top"/>
          </w:tcPr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Are PPE worn by employee to protect their body as follows: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Apakah APD yang dipakai oleh karyawan melindungi tubuh sebagai berikut: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Calibri" w:cs="Calibri" w:eastAsia="Calibri" w:hAnsi="Calibri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Head : Safety Helmet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Kepala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Helem Keselamatan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MEMADAI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Eyes  : Safety Glasses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Mata </w:t>
            </w: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Kacamata Keselamatan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MEMADAI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Calibri" w:cs="Calibri" w:eastAsia="Calibri" w:hAnsi="Calibri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Ears: Ear Plug/Muff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Telinga: PenutupTelinga/Muff /Plugs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MEMADAI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Calibri" w:cs="Calibri" w:eastAsia="Calibri" w:hAnsi="Calibri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Face : Face Mask / Face Shield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Wajah : Penutup Wajah / Face Shield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Calibri" w:cs="Calibri" w:eastAsia="Calibri" w:hAnsi="Calibri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MEMADAI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Hands : Hand Gloves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Tangan : Sarung Tangan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MEMADAI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Foot : Safety Shoes /  Rubber Boots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Kaki : Sepatu keselamatan / Boot Karet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MEMADAI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Calibri" w:cs="Calibri" w:eastAsia="Calibri" w:hAnsi="Calibri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Respiratory : Dust mask / Blasitng Hood etc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Pernapasan : Masker Debu / Kerudung Blasting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MEMADAI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Calibri" w:cs="Calibri" w:eastAsia="Calibri" w:hAnsi="Calibri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Body : Cover All / Long Sleeve Cloth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Badan : Pakaian Lengan Panjang / Cover All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                          MEMADAI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Calibri" w:cs="Calibri" w:eastAsia="Calibri" w:hAnsi="Calibri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Bright Vest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Rompi Mudah Dikenal kejauhan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MEMADAI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Safety Harness for work above 2m.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Harness Keselamatan utk kerja di atas 2m.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MEMADAI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4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Others (apron, etc)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Lain-lain (Celemek, dsb)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MEMADAI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Does the supervisor / foreman emphasize on PPE of usage?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Apakah supervisor / mandor menekankan pemakaian APD?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3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                               YA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Are PPE used as required?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rFonts w:ascii="Calibri" w:cs="Calibri" w:eastAsia="Calibri" w:hAnsi="Calibri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Apakah APD dipakai sesuai kegunaannya?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                         MEMADAI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Have training for proper use of PPE been conducted to workers?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rPr>
                <w:rFonts w:ascii="Calibri" w:cs="Calibri" w:eastAsia="Calibri" w:hAnsi="Calibri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Apakah pekerja dilatih cara menggunakan APD?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                       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PPE issuing records?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rFonts w:ascii="Calibri" w:cs="Calibri" w:eastAsia="Calibri" w:hAnsi="Calibri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Pencatatan pembagian APD?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5" w:hRule="atLeast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vertAlign w:val="baseline"/>
                <w:rtl w:val="0"/>
              </w:rPr>
              <w:t xml:space="preserve">Are safety signage had been displayed to:</w:t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rPr>
                <w:rFonts w:ascii="Calibri" w:cs="Calibri" w:eastAsia="Calibri" w:hAnsi="Calibri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Dangerous works areal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rPr>
                <w:rFonts w:ascii="Calibri" w:cs="Calibri" w:eastAsia="Calibri" w:hAnsi="Calibri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Tempat-tempat kerja bebahaya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0">
            <w:pPr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                             YA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2">
            <w:pPr>
              <w:rPr>
                <w:rFonts w:ascii="Calibri" w:cs="Calibri" w:eastAsia="Calibri" w:hAnsi="Calibri"/>
                <w:b w:val="0"/>
                <w:i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vertAlign w:val="baseline"/>
                <w:rtl w:val="0"/>
              </w:rPr>
              <w:t xml:space="preserve">PPE required area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18"/>
                <w:szCs w:val="18"/>
                <w:vertAlign w:val="baseline"/>
                <w:rtl w:val="0"/>
              </w:rPr>
              <w:t xml:space="preserve">Tempat wajib memakai APD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6">
            <w:pPr>
              <w:jc w:val="left"/>
              <w:rPr>
                <w:rFonts w:ascii="Calibri" w:cs="Calibri" w:eastAsia="Calibri" w:hAnsi="Calibri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18"/>
                <w:szCs w:val="18"/>
                <w:rtl w:val="0"/>
              </w:rPr>
              <w:t xml:space="preserve">                              YA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7">
      <w:pPr>
        <w:rPr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16"/>
          <w:szCs w:val="16"/>
          <w:vertAlign w:val="baseline"/>
          <w:rtl w:val="0"/>
        </w:rPr>
        <w:t xml:space="preserve">Please indicate </w:t>
      </w:r>
      <w:r w:rsidDel="00000000" w:rsidR="00000000" w:rsidRPr="00000000">
        <w:rPr>
          <w:rFonts w:ascii="Overlock" w:cs="Overlock" w:eastAsia="Overlock" w:hAnsi="Overlock"/>
          <w:b w:val="1"/>
          <w:sz w:val="16"/>
          <w:szCs w:val="16"/>
          <w:vertAlign w:val="baseline"/>
          <w:rtl w:val="0"/>
        </w:rPr>
        <w:t xml:space="preserve">√</w:t>
      </w:r>
      <w:r w:rsidDel="00000000" w:rsidR="00000000" w:rsidRPr="00000000">
        <w:rPr>
          <w:rFonts w:ascii="Arial Narrow" w:cs="Arial Narrow" w:eastAsia="Arial Narrow" w:hAnsi="Arial Narrow"/>
          <w:b w:val="1"/>
          <w:sz w:val="16"/>
          <w:szCs w:val="16"/>
          <w:vertAlign w:val="baseline"/>
          <w:rtl w:val="0"/>
        </w:rPr>
        <w:t xml:space="preserve"> For Good, Rejected, and NA </w:t>
      </w:r>
      <w:r w:rsidDel="00000000" w:rsidR="00000000" w:rsidRPr="00000000">
        <w:rPr>
          <w:rFonts w:ascii="Arial Narrow" w:cs="Arial Narrow" w:eastAsia="Arial Narrow" w:hAnsi="Arial Narrow"/>
          <w:i w:val="1"/>
          <w:sz w:val="16"/>
          <w:szCs w:val="16"/>
          <w:vertAlign w:val="baseline"/>
          <w:rtl w:val="0"/>
        </w:rPr>
        <w:t xml:space="preserve">(Silahkan beritanda </w:t>
      </w:r>
      <w:r w:rsidDel="00000000" w:rsidR="00000000" w:rsidRPr="00000000">
        <w:rPr>
          <w:rFonts w:ascii="Overlock" w:cs="Overlock" w:eastAsia="Overlock" w:hAnsi="Overlock"/>
          <w:i w:val="1"/>
          <w:sz w:val="16"/>
          <w:szCs w:val="16"/>
          <w:vertAlign w:val="baseline"/>
          <w:rtl w:val="0"/>
        </w:rPr>
        <w:t xml:space="preserve">√ </w:t>
      </w:r>
      <w:r w:rsidDel="00000000" w:rsidR="00000000" w:rsidRPr="00000000">
        <w:rPr>
          <w:rFonts w:ascii="Arial Narrow" w:cs="Arial Narrow" w:eastAsia="Arial Narrow" w:hAnsi="Arial Narrow"/>
          <w:i w:val="1"/>
          <w:sz w:val="16"/>
          <w:szCs w:val="16"/>
          <w:vertAlign w:val="baseline"/>
          <w:rtl w:val="0"/>
        </w:rPr>
        <w:t xml:space="preserve">untuk Baik, Ditolak danTidak Berlaku)</w:t>
      </w:r>
      <w:r w:rsidDel="00000000" w:rsidR="00000000" w:rsidRPr="00000000">
        <w:rPr>
          <w:rtl w:val="0"/>
        </w:rPr>
      </w:r>
    </w:p>
    <w:tbl>
      <w:tblPr>
        <w:tblStyle w:val="Table3"/>
        <w:tblW w:w="7703.0" w:type="dxa"/>
        <w:jc w:val="left"/>
        <w:tblInd w:w="0.0" w:type="dxa"/>
        <w:tblLayout w:type="fixed"/>
        <w:tblLook w:val="0000"/>
      </w:tblPr>
      <w:tblGrid>
        <w:gridCol w:w="1390"/>
        <w:gridCol w:w="1292"/>
        <w:gridCol w:w="236"/>
        <w:gridCol w:w="281"/>
        <w:gridCol w:w="1581"/>
        <w:gridCol w:w="236"/>
        <w:gridCol w:w="2687"/>
        <w:tblGridChange w:id="0">
          <w:tblGrid>
            <w:gridCol w:w="1390"/>
            <w:gridCol w:w="1292"/>
            <w:gridCol w:w="236"/>
            <w:gridCol w:w="281"/>
            <w:gridCol w:w="1581"/>
            <w:gridCol w:w="236"/>
            <w:gridCol w:w="2687"/>
          </w:tblGrid>
        </w:tblGridChange>
      </w:tblGrid>
      <w:tr>
        <w:trPr>
          <w:cantSplit w:val="0"/>
          <w:trHeight w:val="62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88">
            <w:pPr>
              <w:rPr>
                <w:rFonts w:ascii="Arial Narrow" w:cs="Arial Narrow" w:eastAsia="Arial Narrow" w:hAnsi="Arial Narrow"/>
                <w:b w:val="0"/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z w:val="16"/>
                <w:szCs w:val="16"/>
                <w:vertAlign w:val="baseline"/>
                <w:rtl w:val="0"/>
              </w:rPr>
              <w:t xml:space="preserve">*Note /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sz w:val="16"/>
                <w:szCs w:val="16"/>
                <w:vertAlign w:val="baseline"/>
                <w:rtl w:val="0"/>
              </w:rPr>
              <w:t xml:space="preserve">Catatan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z w:val="16"/>
                <w:szCs w:val="16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9">
            <w:pPr>
              <w:numPr>
                <w:ilvl w:val="0"/>
                <w:numId w:val="1"/>
              </w:numPr>
              <w:ind w:left="720" w:hanging="360"/>
              <w:rPr>
                <w:rFonts w:ascii="Arial Narrow" w:cs="Arial Narrow" w:eastAsia="Arial Narrow" w:hAnsi="Arial Narrow"/>
                <w:i w:val="1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trike w:val="1"/>
                <w:sz w:val="16"/>
                <w:szCs w:val="16"/>
                <w:vertAlign w:val="baseline"/>
                <w:rtl w:val="0"/>
              </w:rPr>
              <w:t xml:space="preserve">Good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strike w:val="1"/>
                <w:sz w:val="16"/>
                <w:szCs w:val="16"/>
                <w:vertAlign w:val="baseline"/>
                <w:rtl w:val="0"/>
              </w:rPr>
              <w:t xml:space="preserve">(Baik) </w:t>
            </w:r>
            <w:r w:rsidDel="00000000" w:rsidR="00000000" w:rsidRPr="00000000">
              <w:rPr>
                <w:strike w:val="1"/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Arial Narrow" w:cs="Arial Narrow" w:eastAsia="Arial Narrow" w:hAnsi="Arial Narrow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Arial Narrow" w:cs="Arial Narrow" w:eastAsia="Arial Narrow" w:hAnsi="Arial Narrow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C">
            <w:pPr>
              <w:numPr>
                <w:ilvl w:val="0"/>
                <w:numId w:val="3"/>
              </w:numPr>
              <w:ind w:left="720" w:hanging="360"/>
              <w:rPr>
                <w:rFonts w:ascii="Arial Narrow" w:cs="Arial Narrow" w:eastAsia="Arial Narrow" w:hAnsi="Arial Narrow"/>
                <w:i w:val="1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z w:val="16"/>
                <w:szCs w:val="16"/>
                <w:vertAlign w:val="baseline"/>
                <w:rtl w:val="0"/>
              </w:rPr>
              <w:t xml:space="preserve">Rejected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sz w:val="16"/>
                <w:szCs w:val="16"/>
                <w:vertAlign w:val="baseline"/>
                <w:rtl w:val="0"/>
              </w:rPr>
              <w:t xml:space="preserve">(Ditolak)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Arial Narrow" w:cs="Arial Narrow" w:eastAsia="Arial Narrow" w:hAnsi="Arial Narrow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8E">
            <w:pPr>
              <w:numPr>
                <w:ilvl w:val="0"/>
                <w:numId w:val="2"/>
              </w:numPr>
              <w:ind w:left="720" w:hanging="360"/>
              <w:rPr>
                <w:rFonts w:ascii="Arial Narrow" w:cs="Arial Narrow" w:eastAsia="Arial Narrow" w:hAnsi="Arial Narrow"/>
                <w:sz w:val="16"/>
                <w:szCs w:val="16"/>
                <w:u w:val="none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z w:val="16"/>
                <w:szCs w:val="16"/>
                <w:vertAlign w:val="baseline"/>
                <w:rtl w:val="0"/>
              </w:rPr>
              <w:t xml:space="preserve">NA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i w:val="1"/>
                <w:sz w:val="16"/>
                <w:szCs w:val="16"/>
                <w:vertAlign w:val="baseline"/>
                <w:rtl w:val="0"/>
              </w:rPr>
              <w:t xml:space="preserve"> Not Applicable </w:t>
            </w:r>
            <w:r w:rsidDel="00000000" w:rsidR="00000000" w:rsidRPr="00000000">
              <w:rPr>
                <w:rFonts w:ascii="Arial Narrow" w:cs="Arial Narrow" w:eastAsia="Arial Narrow" w:hAnsi="Arial Narrow"/>
                <w:i w:val="1"/>
                <w:sz w:val="16"/>
                <w:szCs w:val="16"/>
                <w:vertAlign w:val="baseline"/>
                <w:rtl w:val="0"/>
              </w:rPr>
              <w:t xml:space="preserve">(Tida Berlaku)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rPr>
          <w:rFonts w:ascii="Times New Roman" w:cs="Times New Roman" w:eastAsia="Times New Roman" w:hAnsi="Times New Roman"/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88.0" w:type="dxa"/>
        <w:jc w:val="left"/>
        <w:tblInd w:w="0.0" w:type="dxa"/>
        <w:tblLayout w:type="fixed"/>
        <w:tblLook w:val="0000"/>
      </w:tblPr>
      <w:tblGrid>
        <w:gridCol w:w="10188"/>
        <w:tblGridChange w:id="0">
          <w:tblGrid>
            <w:gridCol w:w="10188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90">
            <w:pPr>
              <w:rPr>
                <w:rFonts w:ascii="Times New Roman" w:cs="Times New Roman" w:eastAsia="Times New Roman" w:hAnsi="Times New Roman"/>
                <w:i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  <w:vertAlign w:val="baseline"/>
                <w:rtl w:val="0"/>
              </w:rPr>
              <w:t xml:space="preserve">Comments 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vertAlign w:val="baseline"/>
                <w:rtl w:val="0"/>
              </w:rPr>
              <w:t xml:space="preserve">Komentar-komentar: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1">
            <w:pPr>
              <w:rPr>
                <w:rFonts w:ascii="Times New Roman" w:cs="Times New Roman" w:eastAsia="Times New Roman" w:hAnsi="Times New Roman"/>
                <w:b w:val="0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  <w:rtl w:val="0"/>
              </w:rPr>
              <w:t xml:space="preserve">SUDAH MEMENUHI PERSYARATAN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2">
            <w:pPr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3">
            <w:pPr>
              <w:rPr>
                <w:rFonts w:ascii="Times New Roman" w:cs="Times New Roman" w:eastAsia="Times New Roman" w:hAnsi="Times New Roman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  <w:i w:val="0"/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368.0" w:type="dxa"/>
        <w:jc w:val="left"/>
        <w:tblInd w:w="0.0" w:type="dxa"/>
        <w:tblLayout w:type="fixed"/>
        <w:tblLook w:val="0000"/>
      </w:tblPr>
      <w:tblGrid>
        <w:gridCol w:w="1128"/>
        <w:gridCol w:w="403"/>
        <w:gridCol w:w="3128"/>
        <w:gridCol w:w="1051"/>
        <w:gridCol w:w="1127"/>
        <w:gridCol w:w="403"/>
        <w:gridCol w:w="3128"/>
        <w:tblGridChange w:id="0">
          <w:tblGrid>
            <w:gridCol w:w="1128"/>
            <w:gridCol w:w="403"/>
            <w:gridCol w:w="3128"/>
            <w:gridCol w:w="1051"/>
            <w:gridCol w:w="1127"/>
            <w:gridCol w:w="403"/>
            <w:gridCol w:w="3128"/>
          </w:tblGrid>
        </w:tblGridChange>
      </w:tblGrid>
      <w:tr>
        <w:trPr>
          <w:cantSplit w:val="0"/>
          <w:trHeight w:val="40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u w:val="single"/>
                <w:vertAlign w:val="baseline"/>
                <w:rtl w:val="0"/>
              </w:rPr>
              <w:t xml:space="preserve">Inspected by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jc w:val="center"/>
              <w:rPr>
                <w:rFonts w:ascii="Times New Roman" w:cs="Times New Roman" w:eastAsia="Times New Roman" w:hAnsi="Times New Roman"/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6"/>
                <w:szCs w:val="16"/>
                <w:vertAlign w:val="baseline"/>
                <w:rtl w:val="0"/>
              </w:rPr>
              <w:t xml:space="preserve">Diperiksa oleh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99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9A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u w:val="single"/>
                <w:vertAlign w:val="baseline"/>
                <w:rtl w:val="0"/>
              </w:rPr>
              <w:t xml:space="preserve">Acknowledged by (Site Supervisor)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jc w:val="center"/>
              <w:rPr>
                <w:rFonts w:ascii="Times New Roman" w:cs="Times New Roman" w:eastAsia="Times New Roman" w:hAnsi="Times New Roman"/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6"/>
                <w:szCs w:val="16"/>
                <w:vertAlign w:val="baseline"/>
                <w:rtl w:val="0"/>
              </w:rPr>
              <w:t xml:space="preserve">Diketahui oleh (Pengawas Lapangan)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" w:hRule="atLeast"/>
          <w:tblHeader w:val="0"/>
        </w:trPr>
        <w:tc>
          <w:tcPr/>
          <w:p w:rsidR="00000000" w:rsidDel="00000000" w:rsidP="00000000" w:rsidRDefault="00000000" w:rsidRPr="00000000" w14:paraId="0000009E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rPr>
                <w:rFonts w:ascii="Times New Roman" w:cs="Times New Roman" w:eastAsia="Times New Roman" w:hAnsi="Times New Roman"/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6"/>
                <w:szCs w:val="16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1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BENI SETIAWAN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2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vertAlign w:val="baseline"/>
                <w:rtl w:val="0"/>
              </w:rPr>
              <w:t xml:space="preserve">Name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rPr>
                <w:rFonts w:ascii="Times New Roman" w:cs="Times New Roman" w:eastAsia="Times New Roman" w:hAnsi="Times New Roman"/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6"/>
                <w:szCs w:val="16"/>
                <w:vertAlign w:val="baseline"/>
                <w:rtl w:val="0"/>
              </w:rPr>
              <w:t xml:space="preserve">Nama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A6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MUHHAMAD RIZKI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7" w:hRule="atLeast"/>
          <w:tblHeader w:val="0"/>
        </w:trPr>
        <w:tc>
          <w:tcPr/>
          <w:p w:rsidR="00000000" w:rsidDel="00000000" w:rsidP="00000000" w:rsidRDefault="00000000" w:rsidRPr="00000000" w14:paraId="000000A7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vertAlign w:val="baseline"/>
                <w:rtl w:val="0"/>
              </w:rPr>
              <w:t xml:space="preserve">Position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rPr>
                <w:rFonts w:ascii="Times New Roman" w:cs="Times New Roman" w:eastAsia="Times New Roman" w:hAnsi="Times New Roman"/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6"/>
                <w:szCs w:val="16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A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HSE SUPERVISOR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AB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vertAlign w:val="baseline"/>
                <w:rtl w:val="0"/>
              </w:rPr>
              <w:t xml:space="preserve">Position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rPr>
                <w:rFonts w:ascii="Times New Roman" w:cs="Times New Roman" w:eastAsia="Times New Roman" w:hAnsi="Times New Roman"/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6"/>
                <w:szCs w:val="16"/>
                <w:vertAlign w:val="baseline"/>
                <w:rtl w:val="0"/>
              </w:rPr>
              <w:t xml:space="preserve">Jabatan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AF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16"/>
                <w:szCs w:val="16"/>
                <w:rtl w:val="0"/>
              </w:rPr>
              <w:t xml:space="preserve">MANAJER HSE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7" w:hRule="atLeast"/>
          <w:tblHeader w:val="0"/>
        </w:trPr>
        <w:tc>
          <w:tcPr/>
          <w:p w:rsidR="00000000" w:rsidDel="00000000" w:rsidP="00000000" w:rsidRDefault="00000000" w:rsidRPr="00000000" w14:paraId="000000B0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vertAlign w:val="baseline"/>
                <w:rtl w:val="0"/>
              </w:rPr>
              <w:t xml:space="preserve">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rPr>
                <w:rFonts w:ascii="Times New Roman" w:cs="Times New Roman" w:eastAsia="Times New Roman" w:hAnsi="Times New Roman"/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6"/>
                <w:szCs w:val="16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3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highlight w:val="black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B4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vertAlign w:val="baseline"/>
                <w:rtl w:val="0"/>
              </w:rPr>
              <w:t xml:space="preserve">Sign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rPr>
                <w:rFonts w:ascii="Times New Roman" w:cs="Times New Roman" w:eastAsia="Times New Roman" w:hAnsi="Times New Roman"/>
                <w:i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16"/>
                <w:szCs w:val="16"/>
                <w:vertAlign w:val="baseline"/>
                <w:rtl w:val="0"/>
              </w:rPr>
              <w:t xml:space="preserve">TandaTangan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jc w:val="center"/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16"/>
                <w:szCs w:val="16"/>
                <w:vertAlign w:val="baseline"/>
                <w:rtl w:val="0"/>
              </w:rPr>
              <w:t xml:space="preserve">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B8">
            <w:pPr>
              <w:rPr>
                <w:rFonts w:ascii="Times New Roman" w:cs="Times New Roman" w:eastAsia="Times New Roman" w:hAnsi="Times New Roman"/>
                <w:b w:val="0"/>
                <w:sz w:val="16"/>
                <w:szCs w:val="16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450" w:top="1080" w:left="1008" w:right="749" w:header="709" w:footer="3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imes New Roman"/>
  <w:font w:name="Cambria"/>
  <w:font w:name="Arial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vertAlign w:val="baseline"/>
      </w:rPr>
    </w:pPr>
    <w:r w:rsidDel="00000000" w:rsidR="00000000" w:rsidRPr="00000000">
      <w:rPr>
        <w:rtl w:val="0"/>
      </w:rPr>
    </w:r>
  </w:p>
  <w:tbl>
    <w:tblPr>
      <w:tblStyle w:val="Table6"/>
      <w:tblW w:w="9517.0" w:type="dxa"/>
      <w:jc w:val="center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2789"/>
      <w:gridCol w:w="4317"/>
      <w:gridCol w:w="2411"/>
      <w:tblGridChange w:id="0">
        <w:tblGrid>
          <w:gridCol w:w="2789"/>
          <w:gridCol w:w="4317"/>
          <w:gridCol w:w="2411"/>
        </w:tblGrid>
      </w:tblGridChange>
    </w:tblGrid>
    <w:tr>
      <w:trPr>
        <w:cantSplit w:val="0"/>
        <w:trHeight w:val="303" w:hRule="atLeast"/>
        <w:tblHeader w:val="0"/>
      </w:trPr>
      <w:tc>
        <w:tcPr>
          <w:vMerge w:val="restart"/>
          <w:tcBorders>
            <w:left w:color="000000" w:space="0" w:sz="4" w:val="single"/>
            <w:right w:color="000000" w:space="0" w:sz="8" w:val="single"/>
          </w:tcBorders>
          <w:vAlign w:val="top"/>
        </w:tcPr>
        <w:p w:rsidR="00000000" w:rsidDel="00000000" w:rsidP="00000000" w:rsidRDefault="00000000" w:rsidRPr="00000000" w14:paraId="000000BB">
          <w:pPr>
            <w:rPr>
              <w:sz w:val="16"/>
              <w:szCs w:val="16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0" w:val="nil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BC">
          <w:pPr>
            <w:rPr>
              <w:rFonts w:ascii="Cambria" w:cs="Cambria" w:eastAsia="Cambria" w:hAnsi="Cambria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vertAlign w:val="baseline"/>
              <w:rtl w:val="0"/>
            </w:rPr>
            <w:t xml:space="preserve">Judul Dokumen:</w:t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0" w:val="nil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BD">
          <w:pPr>
            <w:rPr>
              <w:rFonts w:ascii="Cambria" w:cs="Cambria" w:eastAsia="Cambria" w:hAnsi="Cambria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sz w:val="20"/>
              <w:szCs w:val="20"/>
              <w:vertAlign w:val="baseline"/>
              <w:rtl w:val="0"/>
            </w:rPr>
            <w:t xml:space="preserve">Revis :    00</w:t>
          </w:r>
        </w:p>
      </w:tc>
    </w:tr>
    <w:tr>
      <w:trPr>
        <w:cantSplit w:val="0"/>
        <w:trHeight w:val="276" w:hRule="atLeast"/>
        <w:tblHeader w:val="0"/>
      </w:trPr>
      <w:tc>
        <w:tcPr>
          <w:vMerge w:val="continue"/>
          <w:tcBorders>
            <w:left w:color="000000" w:space="0" w:sz="4" w:val="single"/>
            <w:right w:color="000000" w:space="0" w:sz="8" w:val="single"/>
          </w:tcBorders>
          <w:vAlign w:val="top"/>
        </w:tcPr>
        <w:p w:rsidR="00000000" w:rsidDel="00000000" w:rsidP="00000000" w:rsidRDefault="00000000" w:rsidRPr="00000000" w14:paraId="000000BE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mbria" w:cs="Cambria" w:eastAsia="Cambria" w:hAnsi="Cambria"/>
              <w:sz w:val="20"/>
              <w:szCs w:val="20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BF">
          <w:pPr>
            <w:jc w:val="right"/>
            <w:rPr>
              <w:rFonts w:ascii="Cambria" w:cs="Cambria" w:eastAsia="Cambria" w:hAnsi="Cambria"/>
              <w:b w:val="0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b w:val="1"/>
              <w:vertAlign w:val="baseline"/>
              <w:rtl w:val="0"/>
            </w:rPr>
            <w:t xml:space="preserve">Fomulir HSE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C0">
          <w:pPr>
            <w:rPr>
              <w:rFonts w:ascii="Cambria" w:cs="Cambria" w:eastAsia="Cambria" w:hAnsi="Cambria"/>
              <w:sz w:val="20"/>
              <w:szCs w:val="20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239" w:hRule="atLeast"/>
        <w:tblHeader w:val="0"/>
      </w:trPr>
      <w:tc>
        <w:tcPr>
          <w:vMerge w:val="continue"/>
          <w:tcBorders>
            <w:left w:color="000000" w:space="0" w:sz="4" w:val="single"/>
            <w:right w:color="000000" w:space="0" w:sz="8" w:val="single"/>
          </w:tcBorders>
          <w:vAlign w:val="top"/>
        </w:tcPr>
        <w:p w:rsidR="00000000" w:rsidDel="00000000" w:rsidP="00000000" w:rsidRDefault="00000000" w:rsidRPr="00000000" w14:paraId="000000C1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mbria" w:cs="Cambria" w:eastAsia="Cambria" w:hAnsi="Cambria"/>
              <w:sz w:val="20"/>
              <w:szCs w:val="20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0" w:val="nil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C2">
          <w:pPr>
            <w:rPr>
              <w:rFonts w:ascii="Cambria" w:cs="Cambria" w:eastAsia="Cambria" w:hAnsi="Cambria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sz w:val="20"/>
              <w:szCs w:val="20"/>
              <w:vertAlign w:val="baseline"/>
              <w:rtl w:val="0"/>
            </w:rPr>
            <w:t xml:space="preserve">Document no.:</w:t>
          </w:r>
        </w:p>
      </w:tc>
      <w:tc>
        <w:tcPr>
          <w:tcBorders>
            <w:top w:color="000000" w:space="0" w:sz="8" w:val="single"/>
            <w:left w:color="000000" w:space="0" w:sz="8" w:val="single"/>
            <w:bottom w:color="000000" w:space="0" w:sz="0" w:val="nil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C3">
          <w:pPr>
            <w:rPr>
              <w:rFonts w:ascii="Cambria" w:cs="Cambria" w:eastAsia="Cambria" w:hAnsi="Cambria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sz w:val="20"/>
              <w:szCs w:val="20"/>
              <w:vertAlign w:val="baseline"/>
              <w:rtl w:val="0"/>
            </w:rPr>
            <w:t xml:space="preserve">Halaman</w:t>
          </w:r>
        </w:p>
      </w:tc>
    </w:tr>
    <w:tr>
      <w:trPr>
        <w:cantSplit w:val="0"/>
        <w:trHeight w:val="261" w:hRule="atLeast"/>
        <w:tblHeader w:val="0"/>
      </w:trPr>
      <w:tc>
        <w:tcPr>
          <w:vMerge w:val="continue"/>
          <w:tcBorders>
            <w:left w:color="000000" w:space="0" w:sz="4" w:val="single"/>
            <w:right w:color="000000" w:space="0" w:sz="8" w:val="single"/>
          </w:tcBorders>
          <w:vAlign w:val="top"/>
        </w:tcPr>
        <w:p w:rsidR="00000000" w:rsidDel="00000000" w:rsidP="00000000" w:rsidRDefault="00000000" w:rsidRPr="00000000" w14:paraId="000000C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mbria" w:cs="Cambria" w:eastAsia="Cambria" w:hAnsi="Cambria"/>
              <w:sz w:val="20"/>
              <w:szCs w:val="20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C5">
          <w:pPr>
            <w:jc w:val="right"/>
            <w:rPr>
              <w:rFonts w:ascii="Cambria" w:cs="Cambria" w:eastAsia="Cambria" w:hAnsi="Cambria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vertAlign w:val="baseline"/>
              <w:rtl w:val="0"/>
            </w:rPr>
            <w:t xml:space="preserve">HSE/FORM-28</w:t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8" w:val="single"/>
            <w:bottom w:color="000000" w:space="0" w:sz="8" w:val="single"/>
            <w:right w:color="000000" w:space="0" w:sz="8" w:val="single"/>
          </w:tcBorders>
          <w:vAlign w:val="center"/>
        </w:tcPr>
        <w:p w:rsidR="00000000" w:rsidDel="00000000" w:rsidP="00000000" w:rsidRDefault="00000000" w:rsidRPr="00000000" w14:paraId="000000C6">
          <w:pPr>
            <w:jc w:val="center"/>
            <w:rPr>
              <w:rFonts w:ascii="Cambria" w:cs="Cambria" w:eastAsia="Cambria" w:hAnsi="Cambria"/>
              <w:sz w:val="20"/>
              <w:szCs w:val="20"/>
              <w:vertAlign w:val="baseline"/>
            </w:rPr>
          </w:pPr>
          <w:r w:rsidDel="00000000" w:rsidR="00000000" w:rsidRPr="00000000">
            <w:rPr>
              <w:rFonts w:ascii="Cambria" w:cs="Cambria" w:eastAsia="Cambria" w:hAnsi="Cambria"/>
              <w:sz w:val="20"/>
              <w:szCs w:val="20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Cambria" w:cs="Cambria" w:eastAsia="Cambria" w:hAnsi="Cambria"/>
              <w:sz w:val="20"/>
              <w:szCs w:val="20"/>
              <w:vertAlign w:val="baseline"/>
              <w:rtl w:val="0"/>
            </w:rPr>
            <w:t xml:space="preserve"> of </w:t>
          </w:r>
          <w:r w:rsidDel="00000000" w:rsidR="00000000" w:rsidRPr="00000000">
            <w:rPr>
              <w:rFonts w:ascii="Cambria" w:cs="Cambria" w:eastAsia="Cambria" w:hAnsi="Cambria"/>
              <w:sz w:val="20"/>
              <w:szCs w:val="20"/>
              <w:vertAlign w:val="baseline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C7">
    <w:pPr>
      <w:rPr>
        <w:rFonts w:ascii="Arial" w:cs="Arial" w:eastAsia="Arial" w:hAnsi="Arial"/>
        <w:b w:val="0"/>
        <w:sz w:val="6"/>
        <w:szCs w:val="6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ahoma" w:cs="Tahoma" w:eastAsia="Tahoma" w:hAnsi="Tahoma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